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964E2" w14:textId="43E8E66D" w:rsidR="00CD79E1" w:rsidRPr="00CD79E1" w:rsidRDefault="00CD79E1" w:rsidP="00CD79E1">
      <w:pPr>
        <w:rPr>
          <w:b/>
          <w:bCs/>
          <w:sz w:val="44"/>
          <w:szCs w:val="44"/>
        </w:rPr>
      </w:pPr>
      <w:r w:rsidRPr="00CD79E1">
        <w:rPr>
          <w:b/>
          <w:bCs/>
          <w:sz w:val="44"/>
          <w:szCs w:val="44"/>
        </w:rPr>
        <w:t xml:space="preserve">Using </w:t>
      </w:r>
      <w:proofErr w:type="spellStart"/>
      <w:r>
        <w:rPr>
          <w:b/>
          <w:bCs/>
          <w:sz w:val="44"/>
          <w:szCs w:val="44"/>
        </w:rPr>
        <w:t>AbsoluteVoiceA</w:t>
      </w:r>
      <w:r w:rsidRPr="00CD79E1">
        <w:rPr>
          <w:b/>
          <w:bCs/>
          <w:sz w:val="44"/>
          <w:szCs w:val="44"/>
        </w:rPr>
        <w:t>nalytics</w:t>
      </w:r>
      <w:proofErr w:type="spellEnd"/>
    </w:p>
    <w:p w14:paraId="7D0322B0" w14:textId="274D9678" w:rsidR="00750F1E" w:rsidRDefault="00CD79E1" w:rsidP="00CD79E1">
      <w:r>
        <w:t xml:space="preserve">To access </w:t>
      </w:r>
      <w:proofErr w:type="spellStart"/>
      <w:r>
        <w:t>AbsoluteVoiceAnalytics</w:t>
      </w:r>
      <w:proofErr w:type="spellEnd"/>
      <w:r>
        <w:t xml:space="preserve">, log into the Portal with a User Scope that has already been given access to Call Center features and navigate to the Call Center Home. Then click on the </w:t>
      </w:r>
      <w:proofErr w:type="spellStart"/>
      <w:r>
        <w:t>AbsoluteVoiceAnalytics</w:t>
      </w:r>
      <w:proofErr w:type="spellEnd"/>
      <w:r>
        <w:t xml:space="preserve"> button to launch the app.</w:t>
      </w:r>
    </w:p>
    <w:p w14:paraId="14671438" w14:textId="77777777" w:rsidR="00CD79E1" w:rsidRDefault="00CD79E1" w:rsidP="00CD79E1"/>
    <w:p w14:paraId="1D937D3B" w14:textId="5AA5142A" w:rsidR="00CD79E1" w:rsidRDefault="00CD79E1" w:rsidP="00CD79E1">
      <w:r>
        <w:rPr>
          <w:noProof/>
        </w:rPr>
        <w:drawing>
          <wp:inline distT="0" distB="0" distL="0" distR="0" wp14:anchorId="0A037E88" wp14:editId="10B5E8C0">
            <wp:extent cx="3429000" cy="1083220"/>
            <wp:effectExtent l="0" t="0" r="0" b="0"/>
            <wp:docPr id="5438743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874312" name=""/>
                    <pic:cNvPicPr/>
                  </pic:nvPicPr>
                  <pic:blipFill>
                    <a:blip r:embed="rId7"/>
                    <a:stretch>
                      <a:fillRect/>
                    </a:stretch>
                  </pic:blipFill>
                  <pic:spPr>
                    <a:xfrm>
                      <a:off x="0" y="0"/>
                      <a:ext cx="3437051" cy="1085763"/>
                    </a:xfrm>
                    <a:prstGeom prst="rect">
                      <a:avLst/>
                    </a:prstGeom>
                  </pic:spPr>
                </pic:pic>
              </a:graphicData>
            </a:graphic>
          </wp:inline>
        </w:drawing>
      </w:r>
    </w:p>
    <w:p w14:paraId="230144B7" w14:textId="77777777" w:rsidR="00CD79E1" w:rsidRDefault="00CD79E1" w:rsidP="00CD79E1"/>
    <w:p w14:paraId="138EB228" w14:textId="77777777" w:rsidR="00CD79E1" w:rsidRPr="00CD79E1" w:rsidRDefault="00CD79E1" w:rsidP="00CD79E1">
      <w:pPr>
        <w:rPr>
          <w:b/>
          <w:bCs/>
          <w:sz w:val="28"/>
          <w:szCs w:val="28"/>
        </w:rPr>
      </w:pPr>
      <w:r w:rsidRPr="00CD79E1">
        <w:rPr>
          <w:b/>
          <w:bCs/>
          <w:sz w:val="28"/>
          <w:szCs w:val="28"/>
        </w:rPr>
        <w:t>Using the main menu</w:t>
      </w:r>
    </w:p>
    <w:p w14:paraId="16997845" w14:textId="0F2992C7" w:rsidR="00CD79E1" w:rsidRDefault="00CD79E1" w:rsidP="00CD79E1">
      <w:r>
        <w:t xml:space="preserve">General navigation and viewing boards </w:t>
      </w:r>
      <w:proofErr w:type="gramStart"/>
      <w:r>
        <w:t>is</w:t>
      </w:r>
      <w:proofErr w:type="gramEnd"/>
      <w:r>
        <w:t xml:space="preserve"> accomplished using the Main Menu found in the top left corner of the app:</w:t>
      </w:r>
    </w:p>
    <w:p w14:paraId="4E529B0D" w14:textId="45B86A4A" w:rsidR="00CD79E1" w:rsidRDefault="00CD79E1" w:rsidP="00CD79E1">
      <w:r w:rsidRPr="00CD79E1">
        <w:rPr>
          <w:noProof/>
        </w:rPr>
        <w:drawing>
          <wp:inline distT="0" distB="0" distL="0" distR="0" wp14:anchorId="4ED27A10" wp14:editId="1005AE83">
            <wp:extent cx="647700" cy="727828"/>
            <wp:effectExtent l="0" t="0" r="0" b="0"/>
            <wp:docPr id="1096856177" name="Picture 1" descr="A red rectangular object with whit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56177" name="Picture 1" descr="A red rectangular object with white lines&#10;&#10;Description automatically generated"/>
                    <pic:cNvPicPr/>
                  </pic:nvPicPr>
                  <pic:blipFill>
                    <a:blip r:embed="rId8"/>
                    <a:stretch>
                      <a:fillRect/>
                    </a:stretch>
                  </pic:blipFill>
                  <pic:spPr>
                    <a:xfrm>
                      <a:off x="0" y="0"/>
                      <a:ext cx="650813" cy="731326"/>
                    </a:xfrm>
                    <a:prstGeom prst="rect">
                      <a:avLst/>
                    </a:prstGeom>
                  </pic:spPr>
                </pic:pic>
              </a:graphicData>
            </a:graphic>
          </wp:inline>
        </w:drawing>
      </w:r>
    </w:p>
    <w:p w14:paraId="58F5C5A6" w14:textId="77777777" w:rsidR="00CD79E1" w:rsidRDefault="00CD79E1" w:rsidP="00CD79E1">
      <w:r>
        <w:t>Clicking the main menu button will reveal the side navigation:</w:t>
      </w:r>
    </w:p>
    <w:p w14:paraId="2DA10C84" w14:textId="77777777" w:rsidR="00A37D02" w:rsidRDefault="00CD79E1" w:rsidP="00CD79E1">
      <w:r>
        <w:t>1. Your logged in username an</w:t>
      </w:r>
    </w:p>
    <w:p w14:paraId="5AF077E7" w14:textId="13A7F650" w:rsidR="00CD79E1" w:rsidRDefault="00CD79E1" w:rsidP="00CD79E1">
      <w:r>
        <w:t xml:space="preserve">2. Add a new board button                                                                  </w:t>
      </w:r>
    </w:p>
    <w:p w14:paraId="5634AF4F" w14:textId="259BA2DC" w:rsidR="00CD79E1" w:rsidRDefault="00CD79E1" w:rsidP="00CD79E1">
      <w:r>
        <w:t>3. List of boards favorited by you</w:t>
      </w:r>
    </w:p>
    <w:p w14:paraId="3E365419" w14:textId="77777777" w:rsidR="00CD79E1" w:rsidRDefault="00CD79E1" w:rsidP="00CD79E1">
      <w:r>
        <w:t>4. List of boards owned by you</w:t>
      </w:r>
    </w:p>
    <w:p w14:paraId="45451A39" w14:textId="5EC395BB" w:rsidR="00CD79E1" w:rsidRDefault="00CD79E1" w:rsidP="00CD79E1">
      <w:r>
        <w:t>5. List of boards shared with you</w:t>
      </w:r>
    </w:p>
    <w:p w14:paraId="070BE011" w14:textId="77777777" w:rsidR="00CD79E1" w:rsidRDefault="00CD79E1" w:rsidP="00CD79E1">
      <w:r>
        <w:t>6. App version number</w:t>
      </w:r>
    </w:p>
    <w:p w14:paraId="59B9C3F6" w14:textId="6D9F9A1B" w:rsidR="00CD79E1" w:rsidRDefault="00CD79E1" w:rsidP="00CD79E1">
      <w:r>
        <w:t>7. Log out button</w:t>
      </w:r>
    </w:p>
    <w:p w14:paraId="03E4C421" w14:textId="77777777" w:rsidR="00CD79E1" w:rsidRDefault="00CD79E1" w:rsidP="00CD79E1"/>
    <w:p w14:paraId="3D57A76A" w14:textId="3C8936BC" w:rsidR="00CD79E1" w:rsidRDefault="00CD79E1" w:rsidP="00CD79E1">
      <w:r w:rsidRPr="00CD79E1">
        <w:rPr>
          <w:noProof/>
        </w:rPr>
        <w:lastRenderedPageBreak/>
        <w:drawing>
          <wp:inline distT="0" distB="0" distL="0" distR="0" wp14:anchorId="6857B26C" wp14:editId="5EC0CFFA">
            <wp:extent cx="1709370" cy="3209925"/>
            <wp:effectExtent l="0" t="0" r="0" b="0"/>
            <wp:docPr id="1185768267" name="Picture 1"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768267" name="Picture 1" descr="A screenshot of a phone&#10;&#10;Description automatically generated"/>
                    <pic:cNvPicPr/>
                  </pic:nvPicPr>
                  <pic:blipFill>
                    <a:blip r:embed="rId9"/>
                    <a:stretch>
                      <a:fillRect/>
                    </a:stretch>
                  </pic:blipFill>
                  <pic:spPr>
                    <a:xfrm>
                      <a:off x="0" y="0"/>
                      <a:ext cx="1719615" cy="3229163"/>
                    </a:xfrm>
                    <a:prstGeom prst="rect">
                      <a:avLst/>
                    </a:prstGeom>
                  </pic:spPr>
                </pic:pic>
              </a:graphicData>
            </a:graphic>
          </wp:inline>
        </w:drawing>
      </w:r>
      <w:r>
        <w:t xml:space="preserve"> </w:t>
      </w:r>
    </w:p>
    <w:p w14:paraId="2F5C9A0B" w14:textId="77777777" w:rsidR="00CD79E1" w:rsidRDefault="00CD79E1" w:rsidP="00CD79E1"/>
    <w:p w14:paraId="5658D883" w14:textId="77777777" w:rsidR="00CD79E1" w:rsidRPr="00CD79E1" w:rsidRDefault="00CD79E1" w:rsidP="00CD79E1">
      <w:pPr>
        <w:rPr>
          <w:b/>
          <w:bCs/>
          <w:sz w:val="28"/>
          <w:szCs w:val="28"/>
        </w:rPr>
      </w:pPr>
      <w:r w:rsidRPr="00CD79E1">
        <w:rPr>
          <w:b/>
          <w:bCs/>
          <w:sz w:val="28"/>
          <w:szCs w:val="28"/>
        </w:rPr>
        <w:t>Viewing a board</w:t>
      </w:r>
    </w:p>
    <w:p w14:paraId="4B762654" w14:textId="1CA934E4" w:rsidR="00CD79E1" w:rsidRDefault="00CD79E1" w:rsidP="00CD79E1">
      <w:r>
        <w:t>Here are some of the buttons and actions you can expect to see in the app bar when viewing a board:</w:t>
      </w:r>
    </w:p>
    <w:p w14:paraId="20C6F669" w14:textId="2C7DC900" w:rsidR="00203B0E" w:rsidRDefault="00203B0E" w:rsidP="00CD79E1">
      <w:r w:rsidRPr="00203B0E">
        <w:rPr>
          <w:noProof/>
        </w:rPr>
        <w:drawing>
          <wp:inline distT="0" distB="0" distL="0" distR="0" wp14:anchorId="7094C0DD" wp14:editId="1FD8C44D">
            <wp:extent cx="4619171" cy="2085975"/>
            <wp:effectExtent l="0" t="0" r="0" b="0"/>
            <wp:docPr id="1775797189" name="Picture 1"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797189" name="Picture 1" descr="A screenshot of a phone&#10;&#10;Description automatically generated"/>
                    <pic:cNvPicPr/>
                  </pic:nvPicPr>
                  <pic:blipFill>
                    <a:blip r:embed="rId10"/>
                    <a:stretch>
                      <a:fillRect/>
                    </a:stretch>
                  </pic:blipFill>
                  <pic:spPr>
                    <a:xfrm>
                      <a:off x="0" y="0"/>
                      <a:ext cx="4632501" cy="2091994"/>
                    </a:xfrm>
                    <a:prstGeom prst="rect">
                      <a:avLst/>
                    </a:prstGeom>
                  </pic:spPr>
                </pic:pic>
              </a:graphicData>
            </a:graphic>
          </wp:inline>
        </w:drawing>
      </w:r>
    </w:p>
    <w:p w14:paraId="65F1670F" w14:textId="33F73CC5" w:rsidR="00203B0E" w:rsidRDefault="00203B0E" w:rsidP="00203B0E">
      <w:r>
        <w:t xml:space="preserve">1. </w:t>
      </w:r>
      <w:r w:rsidRPr="00203B0E">
        <w:rPr>
          <w:b/>
          <w:bCs/>
        </w:rPr>
        <w:t>Edit board</w:t>
      </w:r>
      <w:r>
        <w:t>: Enter board edit mode where you can change the cards and contents of the board.</w:t>
      </w:r>
    </w:p>
    <w:p w14:paraId="5B9F4BB5" w14:textId="51D1BB18" w:rsidR="00203B0E" w:rsidRDefault="00203B0E" w:rsidP="00203B0E">
      <w:r>
        <w:t xml:space="preserve">2. </w:t>
      </w:r>
      <w:r w:rsidRPr="00203B0E">
        <w:rPr>
          <w:b/>
          <w:bCs/>
        </w:rPr>
        <w:t>Copy board</w:t>
      </w:r>
      <w:r>
        <w:t>: Copy a board and create a duplicate that will appear in your list of boards. Copied boards have all content and settings from the original board.</w:t>
      </w:r>
    </w:p>
    <w:p w14:paraId="6B515FE0" w14:textId="7DC7B9D4" w:rsidR="00203B0E" w:rsidRDefault="00203B0E" w:rsidP="00203B0E">
      <w:r>
        <w:t xml:space="preserve">3. </w:t>
      </w:r>
      <w:r w:rsidRPr="00203B0E">
        <w:rPr>
          <w:b/>
          <w:bCs/>
        </w:rPr>
        <w:t>Delete board</w:t>
      </w:r>
      <w:r>
        <w:t xml:space="preserve">: Permanently delete a board so it's </w:t>
      </w:r>
      <w:proofErr w:type="spellStart"/>
      <w:proofErr w:type="gramStart"/>
      <w:r>
        <w:t>not</w:t>
      </w:r>
      <w:proofErr w:type="gramEnd"/>
      <w:r>
        <w:t xml:space="preserve"> longer</w:t>
      </w:r>
      <w:proofErr w:type="spellEnd"/>
      <w:r>
        <w:t xml:space="preserve"> viewable.</w:t>
      </w:r>
    </w:p>
    <w:p w14:paraId="2BD7F8C8" w14:textId="77777777" w:rsidR="00203B0E" w:rsidRDefault="00203B0E" w:rsidP="00203B0E">
      <w:r>
        <w:t xml:space="preserve">4. </w:t>
      </w:r>
      <w:r w:rsidRPr="00203B0E">
        <w:rPr>
          <w:b/>
          <w:bCs/>
        </w:rPr>
        <w:t>Board settings</w:t>
      </w:r>
      <w:r>
        <w:t>: See "Board settings" section.</w:t>
      </w:r>
    </w:p>
    <w:p w14:paraId="380E83A4" w14:textId="5C8601E2" w:rsidR="00203B0E" w:rsidRDefault="00203B0E" w:rsidP="00203B0E">
      <w:r>
        <w:t xml:space="preserve">5. </w:t>
      </w:r>
      <w:r w:rsidRPr="00203B0E">
        <w:rPr>
          <w:b/>
          <w:bCs/>
        </w:rPr>
        <w:t>Favorite board</w:t>
      </w:r>
      <w:r>
        <w:t>: Favorite the board so it shows up in your list of favorite boards in the side navigation.</w:t>
      </w:r>
    </w:p>
    <w:p w14:paraId="1FDD0744" w14:textId="77777777" w:rsidR="00203B0E" w:rsidRDefault="00203B0E" w:rsidP="00203B0E">
      <w:r>
        <w:lastRenderedPageBreak/>
        <w:t xml:space="preserve">6. </w:t>
      </w:r>
      <w:r w:rsidRPr="00203B0E">
        <w:rPr>
          <w:b/>
          <w:bCs/>
        </w:rPr>
        <w:t>Share board</w:t>
      </w:r>
      <w:r>
        <w:t>: See "Sharing a board" section.</w:t>
      </w:r>
    </w:p>
    <w:p w14:paraId="7D6C89A0" w14:textId="77777777" w:rsidR="00203B0E" w:rsidRDefault="00203B0E" w:rsidP="00203B0E">
      <w:r>
        <w:t xml:space="preserve">7. </w:t>
      </w:r>
      <w:r w:rsidRPr="00203B0E">
        <w:rPr>
          <w:b/>
          <w:bCs/>
        </w:rPr>
        <w:t>Enter full screen</w:t>
      </w:r>
      <w:r>
        <w:t>: Toggle between normal and full screen viewing.</w:t>
      </w:r>
    </w:p>
    <w:p w14:paraId="420E226D" w14:textId="739E6DED" w:rsidR="00203B0E" w:rsidRDefault="00203B0E" w:rsidP="00203B0E">
      <w:r>
        <w:t xml:space="preserve">8. </w:t>
      </w:r>
      <w:r w:rsidRPr="00203B0E">
        <w:rPr>
          <w:b/>
          <w:bCs/>
        </w:rPr>
        <w:t>More and filters</w:t>
      </w:r>
      <w:r>
        <w:t>: The more menu provides a shortcut to specific card actions. If the card has filters on its data set, the filters button will also appear next to it.</w:t>
      </w:r>
    </w:p>
    <w:p w14:paraId="3F976B72" w14:textId="0F73074B" w:rsidR="00203B0E" w:rsidRDefault="00203B0E" w:rsidP="00203B0E">
      <w:r>
        <w:t>-</w:t>
      </w:r>
      <w:r w:rsidRPr="00203B0E">
        <w:t>Edit card</w:t>
      </w:r>
    </w:p>
    <w:p w14:paraId="59A30386" w14:textId="4AEB83E4" w:rsidR="00203B0E" w:rsidRDefault="00203B0E" w:rsidP="00203B0E">
      <w:r>
        <w:t>-Copy card</w:t>
      </w:r>
    </w:p>
    <w:p w14:paraId="0EEA369E" w14:textId="482F8BC8" w:rsidR="00203B0E" w:rsidRDefault="00203B0E" w:rsidP="00203B0E">
      <w:r>
        <w:t>-Delete card</w:t>
      </w:r>
    </w:p>
    <w:p w14:paraId="7B39D452" w14:textId="77777777" w:rsidR="00203B0E" w:rsidRPr="00203B0E" w:rsidRDefault="00203B0E" w:rsidP="00203B0E">
      <w:pPr>
        <w:rPr>
          <w:b/>
          <w:bCs/>
          <w:sz w:val="28"/>
          <w:szCs w:val="28"/>
        </w:rPr>
      </w:pPr>
      <w:r w:rsidRPr="00203B0E">
        <w:rPr>
          <w:b/>
          <w:bCs/>
          <w:sz w:val="28"/>
          <w:szCs w:val="28"/>
        </w:rPr>
        <w:t>Adding and editing a board</w:t>
      </w:r>
    </w:p>
    <w:p w14:paraId="462B7746" w14:textId="72919B35" w:rsidR="00203B0E" w:rsidRDefault="00203B0E" w:rsidP="00203B0E">
      <w:r>
        <w:t>After adding a new board or editing an existing board, the app bar changes color indicating you're in edit mode and some new options are available to you.</w:t>
      </w:r>
    </w:p>
    <w:p w14:paraId="250E0804" w14:textId="103207B1" w:rsidR="00203B0E" w:rsidRDefault="00203B0E" w:rsidP="00203B0E">
      <w:r w:rsidRPr="00203B0E">
        <w:rPr>
          <w:noProof/>
        </w:rPr>
        <w:drawing>
          <wp:inline distT="0" distB="0" distL="0" distR="0" wp14:anchorId="6A5DB81D" wp14:editId="3CF46245">
            <wp:extent cx="5619750" cy="1931489"/>
            <wp:effectExtent l="0" t="0" r="0" b="0"/>
            <wp:docPr id="19028068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806802" name=""/>
                    <pic:cNvPicPr/>
                  </pic:nvPicPr>
                  <pic:blipFill>
                    <a:blip r:embed="rId11"/>
                    <a:stretch>
                      <a:fillRect/>
                    </a:stretch>
                  </pic:blipFill>
                  <pic:spPr>
                    <a:xfrm>
                      <a:off x="0" y="0"/>
                      <a:ext cx="5628519" cy="1934503"/>
                    </a:xfrm>
                    <a:prstGeom prst="rect">
                      <a:avLst/>
                    </a:prstGeom>
                  </pic:spPr>
                </pic:pic>
              </a:graphicData>
            </a:graphic>
          </wp:inline>
        </w:drawing>
      </w:r>
    </w:p>
    <w:p w14:paraId="5A7CF8F9" w14:textId="77777777" w:rsidR="00203B0E" w:rsidRDefault="00203B0E" w:rsidP="00203B0E">
      <w:r>
        <w:t xml:space="preserve">1. </w:t>
      </w:r>
      <w:r w:rsidRPr="00203B0E">
        <w:rPr>
          <w:b/>
          <w:bCs/>
        </w:rPr>
        <w:t>Edit board name</w:t>
      </w:r>
      <w:r>
        <w:t>: Change the board's name.</w:t>
      </w:r>
    </w:p>
    <w:p w14:paraId="2C09343C" w14:textId="2A24BCD3" w:rsidR="00203B0E" w:rsidRDefault="00203B0E" w:rsidP="00203B0E">
      <w:r>
        <w:t xml:space="preserve">2. </w:t>
      </w:r>
      <w:r w:rsidRPr="00203B0E">
        <w:rPr>
          <w:b/>
          <w:bCs/>
        </w:rPr>
        <w:t>Save or cancel changes</w:t>
      </w:r>
      <w:r>
        <w:t>: After making changes made to a board, save and cancel buttons will appear. You can save or revert any changes made.</w:t>
      </w:r>
    </w:p>
    <w:p w14:paraId="78259C8A" w14:textId="77777777" w:rsidR="00203B0E" w:rsidRDefault="00203B0E" w:rsidP="00203B0E">
      <w:r>
        <w:t xml:space="preserve">3. </w:t>
      </w:r>
      <w:r w:rsidRPr="00203B0E">
        <w:rPr>
          <w:b/>
          <w:bCs/>
        </w:rPr>
        <w:t>Add card</w:t>
      </w:r>
      <w:r>
        <w:t>: See "Adding a card" section.</w:t>
      </w:r>
    </w:p>
    <w:p w14:paraId="70738E4D" w14:textId="0C33F909" w:rsidR="00203B0E" w:rsidRDefault="00203B0E" w:rsidP="00203B0E">
      <w:r>
        <w:t xml:space="preserve">4. </w:t>
      </w:r>
      <w:r w:rsidRPr="00203B0E">
        <w:rPr>
          <w:b/>
          <w:bCs/>
        </w:rPr>
        <w:t>Add header</w:t>
      </w:r>
      <w:r>
        <w:t>: Add a simple text header to help create card groupings or sections. You can adjust header width and font size.</w:t>
      </w:r>
    </w:p>
    <w:p w14:paraId="230A5BAE" w14:textId="431EE67C" w:rsidR="00203B0E" w:rsidRDefault="00203B0E" w:rsidP="00203B0E">
      <w:r>
        <w:t xml:space="preserve">5. </w:t>
      </w:r>
      <w:r w:rsidRPr="00203B0E">
        <w:rPr>
          <w:b/>
          <w:bCs/>
        </w:rPr>
        <w:t>Drag and drop cards</w:t>
      </w:r>
      <w:r>
        <w:t>: Click and hold on any card, then drag to the desired position.</w:t>
      </w:r>
    </w:p>
    <w:p w14:paraId="4C2FF637" w14:textId="3DAADA61" w:rsidR="00203B0E" w:rsidRDefault="00203B0E" w:rsidP="00203B0E">
      <w:r>
        <w:t xml:space="preserve">6. </w:t>
      </w:r>
      <w:r w:rsidRPr="00203B0E">
        <w:rPr>
          <w:b/>
          <w:bCs/>
        </w:rPr>
        <w:t>Drag to resize cards</w:t>
      </w:r>
      <w:r>
        <w:t>: Click and hold on the corner handle, then drag to resize.</w:t>
      </w:r>
    </w:p>
    <w:p w14:paraId="67056F00" w14:textId="77777777" w:rsidR="00203B0E" w:rsidRDefault="00203B0E" w:rsidP="00203B0E">
      <w:r>
        <w:t xml:space="preserve">7. </w:t>
      </w:r>
      <w:r w:rsidRPr="00203B0E">
        <w:rPr>
          <w:b/>
          <w:bCs/>
        </w:rPr>
        <w:t>Card hover options</w:t>
      </w:r>
      <w:r>
        <w:t>: Hover over a card to show some quick actions.</w:t>
      </w:r>
    </w:p>
    <w:p w14:paraId="568036BA" w14:textId="77777777" w:rsidR="00203B0E" w:rsidRDefault="00203B0E" w:rsidP="00203B0E">
      <w:r>
        <w:t xml:space="preserve">Edit </w:t>
      </w:r>
      <w:proofErr w:type="gramStart"/>
      <w:r>
        <w:t>card</w:t>
      </w:r>
      <w:proofErr w:type="gramEnd"/>
    </w:p>
    <w:p w14:paraId="0FC074B6" w14:textId="77777777" w:rsidR="00203B0E" w:rsidRDefault="00203B0E" w:rsidP="00203B0E">
      <w:r>
        <w:t>Copy card</w:t>
      </w:r>
    </w:p>
    <w:p w14:paraId="654A163F" w14:textId="77777777" w:rsidR="00203B0E" w:rsidRDefault="00203B0E" w:rsidP="00203B0E">
      <w:r>
        <w:t>Filters (if applied)</w:t>
      </w:r>
    </w:p>
    <w:p w14:paraId="66446E90" w14:textId="77777777" w:rsidR="00203B0E" w:rsidRDefault="00203B0E" w:rsidP="00203B0E">
      <w:r>
        <w:lastRenderedPageBreak/>
        <w:t xml:space="preserve">Delete </w:t>
      </w:r>
      <w:proofErr w:type="gramStart"/>
      <w:r>
        <w:t>card</w:t>
      </w:r>
      <w:proofErr w:type="gramEnd"/>
    </w:p>
    <w:p w14:paraId="29BC013A" w14:textId="6A5277EE" w:rsidR="00203B0E" w:rsidRDefault="00203B0E" w:rsidP="00203B0E">
      <w:r>
        <w:t>8.</w:t>
      </w:r>
      <w:r w:rsidRPr="00203B0E">
        <w:rPr>
          <w:b/>
          <w:bCs/>
        </w:rPr>
        <w:t xml:space="preserve"> Back</w:t>
      </w:r>
      <w:r>
        <w:t>: Exit edit mode by clicking the back button.</w:t>
      </w:r>
    </w:p>
    <w:p w14:paraId="379AA514" w14:textId="77777777" w:rsidR="00203B0E" w:rsidRPr="00203B0E" w:rsidRDefault="00203B0E" w:rsidP="00203B0E">
      <w:pPr>
        <w:rPr>
          <w:b/>
          <w:bCs/>
          <w:sz w:val="28"/>
          <w:szCs w:val="28"/>
        </w:rPr>
      </w:pPr>
      <w:r w:rsidRPr="00203B0E">
        <w:rPr>
          <w:b/>
          <w:bCs/>
          <w:sz w:val="28"/>
          <w:szCs w:val="28"/>
        </w:rPr>
        <w:t>Adding a card</w:t>
      </w:r>
    </w:p>
    <w:p w14:paraId="42BBBAE5" w14:textId="77777777" w:rsidR="00203B0E" w:rsidRDefault="00203B0E" w:rsidP="00203B0E">
      <w:r>
        <w:t>1. Click the Add card button</w:t>
      </w:r>
    </w:p>
    <w:p w14:paraId="49787DA5" w14:textId="36FDB9BC" w:rsidR="00203B0E" w:rsidRDefault="00203B0E" w:rsidP="00203B0E">
      <w:r>
        <w:t>2. Choose one the following card types:</w:t>
      </w:r>
    </w:p>
    <w:p w14:paraId="1AEDE75B" w14:textId="3AF978F4" w:rsidR="00F121C7" w:rsidRDefault="00F121C7" w:rsidP="00203B0E">
      <w:r w:rsidRPr="00F121C7">
        <w:rPr>
          <w:noProof/>
        </w:rPr>
        <w:drawing>
          <wp:inline distT="0" distB="0" distL="0" distR="0" wp14:anchorId="0FA204A8" wp14:editId="037F794A">
            <wp:extent cx="3054599" cy="3076575"/>
            <wp:effectExtent l="0" t="0" r="0" b="0"/>
            <wp:docPr id="1898558649"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558649" name="Picture 1" descr="A screenshot of a computer&#10;&#10;Description automatically generated"/>
                    <pic:cNvPicPr/>
                  </pic:nvPicPr>
                  <pic:blipFill>
                    <a:blip r:embed="rId12"/>
                    <a:stretch>
                      <a:fillRect/>
                    </a:stretch>
                  </pic:blipFill>
                  <pic:spPr>
                    <a:xfrm>
                      <a:off x="0" y="0"/>
                      <a:ext cx="3060684" cy="3082704"/>
                    </a:xfrm>
                    <a:prstGeom prst="rect">
                      <a:avLst/>
                    </a:prstGeom>
                  </pic:spPr>
                </pic:pic>
              </a:graphicData>
            </a:graphic>
          </wp:inline>
        </w:drawing>
      </w:r>
    </w:p>
    <w:p w14:paraId="50D27F89" w14:textId="11970EEB" w:rsidR="00F121C7" w:rsidRDefault="00F121C7" w:rsidP="00F121C7">
      <w:r w:rsidRPr="00F121C7">
        <w:rPr>
          <w:b/>
          <w:bCs/>
        </w:rPr>
        <w:t>Line Graph</w:t>
      </w:r>
      <w:r>
        <w:t>: One or more lines from a data set plotted over time.</w:t>
      </w:r>
    </w:p>
    <w:p w14:paraId="36738775" w14:textId="77777777" w:rsidR="00F121C7" w:rsidRDefault="00F121C7" w:rsidP="00F121C7">
      <w:r w:rsidRPr="00F121C7">
        <w:rPr>
          <w:b/>
          <w:bCs/>
        </w:rPr>
        <w:t>Gauge</w:t>
      </w:r>
      <w:r>
        <w:t>: A stat value with a gauge that fills to a specified limit.</w:t>
      </w:r>
    </w:p>
    <w:p w14:paraId="0920616F" w14:textId="77777777" w:rsidR="00F121C7" w:rsidRDefault="00F121C7" w:rsidP="00F121C7">
      <w:r w:rsidRPr="00F121C7">
        <w:rPr>
          <w:b/>
          <w:bCs/>
        </w:rPr>
        <w:t>Single Stat</w:t>
      </w:r>
      <w:r>
        <w:t>: A single stat's value.</w:t>
      </w:r>
    </w:p>
    <w:p w14:paraId="3FF09A5A" w14:textId="5E1663F4" w:rsidR="00F121C7" w:rsidRDefault="00F121C7" w:rsidP="00F121C7">
      <w:r w:rsidRPr="00F121C7">
        <w:rPr>
          <w:b/>
          <w:bCs/>
        </w:rPr>
        <w:t>Table</w:t>
      </w:r>
      <w:r>
        <w:t>: Data with multiple stats or descriptive information available in columns.</w:t>
      </w:r>
    </w:p>
    <w:p w14:paraId="18E637E0" w14:textId="166AF27F" w:rsidR="00F121C7" w:rsidRDefault="00F121C7" w:rsidP="00F121C7">
      <w:r w:rsidRPr="00F121C7">
        <w:rPr>
          <w:b/>
          <w:bCs/>
        </w:rPr>
        <w:t>Grid</w:t>
      </w:r>
      <w:r>
        <w:t>: Simple table arranged in a grid format to maximize number of items. (Data set limited to agents for v40 release.)</w:t>
      </w:r>
    </w:p>
    <w:p w14:paraId="52FA4159" w14:textId="77777777" w:rsidR="00F121C7" w:rsidRDefault="00F121C7" w:rsidP="00F121C7">
      <w:r w:rsidRPr="00F121C7">
        <w:rPr>
          <w:b/>
          <w:bCs/>
        </w:rPr>
        <w:t>Note</w:t>
      </w:r>
      <w:r>
        <w:t>: Customizable text content.</w:t>
      </w:r>
    </w:p>
    <w:p w14:paraId="1A4BDEF2" w14:textId="65A9DD47" w:rsidR="00F121C7" w:rsidRDefault="00F121C7" w:rsidP="00F121C7">
      <w:proofErr w:type="spellStart"/>
      <w:r w:rsidRPr="00F121C7">
        <w:rPr>
          <w:b/>
          <w:bCs/>
        </w:rPr>
        <w:t>Iframe</w:t>
      </w:r>
      <w:proofErr w:type="spellEnd"/>
      <w:r>
        <w:t>: Display external web sites or resources.</w:t>
      </w:r>
    </w:p>
    <w:p w14:paraId="47DB8C09" w14:textId="77777777" w:rsidR="00F121C7" w:rsidRDefault="00F121C7" w:rsidP="00F121C7"/>
    <w:p w14:paraId="0CE9426C" w14:textId="3C228704" w:rsidR="00F121C7" w:rsidRDefault="00F121C7" w:rsidP="00F121C7">
      <w:r>
        <w:t xml:space="preserve">3. </w:t>
      </w:r>
      <w:r w:rsidRPr="00F121C7">
        <w:rPr>
          <w:b/>
          <w:bCs/>
        </w:rPr>
        <w:t>Add data</w:t>
      </w:r>
      <w:r>
        <w:t>: One or more data sets can be added to cards depending on the selected card type.</w:t>
      </w:r>
    </w:p>
    <w:p w14:paraId="572D6B7A" w14:textId="59BD2CF9" w:rsidR="00F121C7" w:rsidRDefault="00F121C7" w:rsidP="00F121C7">
      <w:r>
        <w:t>Select from a list of data sets that are compatible with the chosen card type.</w:t>
      </w:r>
    </w:p>
    <w:p w14:paraId="0480F95F" w14:textId="2ED11C4C" w:rsidR="00F121C7" w:rsidRDefault="00F121C7" w:rsidP="00F121C7">
      <w:pPr>
        <w:pStyle w:val="ListParagraph"/>
        <w:numPr>
          <w:ilvl w:val="0"/>
          <w:numId w:val="1"/>
        </w:numPr>
      </w:pPr>
      <w:r>
        <w:t xml:space="preserve">Note and </w:t>
      </w:r>
      <w:proofErr w:type="spellStart"/>
      <w:r>
        <w:t>iframe</w:t>
      </w:r>
      <w:proofErr w:type="spellEnd"/>
      <w:r>
        <w:t xml:space="preserve"> card types only take manual text input.</w:t>
      </w:r>
    </w:p>
    <w:p w14:paraId="00157C05" w14:textId="618DC388" w:rsidR="00F121C7" w:rsidRDefault="00F121C7" w:rsidP="00F121C7">
      <w:r>
        <w:rPr>
          <w:b/>
          <w:bCs/>
        </w:rPr>
        <w:lastRenderedPageBreak/>
        <w:t xml:space="preserve">   </w:t>
      </w:r>
      <w:r w:rsidRPr="00F121C7">
        <w:rPr>
          <w:b/>
          <w:bCs/>
        </w:rPr>
        <w:t>Breakdown</w:t>
      </w:r>
      <w:r>
        <w:t xml:space="preserve">: Data sets </w:t>
      </w:r>
      <w:proofErr w:type="gramStart"/>
      <w:r>
        <w:t>on line</w:t>
      </w:r>
      <w:proofErr w:type="gramEnd"/>
      <w:r>
        <w:t xml:space="preserve"> graphs can be broken down into separate lines. The breakdown options </w:t>
      </w:r>
      <w:proofErr w:type="gramStart"/>
      <w:r>
        <w:t>are:</w:t>
      </w:r>
      <w:proofErr w:type="gramEnd"/>
      <w:r>
        <w:t xml:space="preserve"> aggregate, perm queue, and per agent. Specific breakdown options may be limited depending on the data set.</w:t>
      </w:r>
    </w:p>
    <w:p w14:paraId="269C851E" w14:textId="652DB398" w:rsidR="00F121C7" w:rsidRDefault="00F121C7" w:rsidP="00F121C7">
      <w:r w:rsidRPr="00F121C7">
        <w:rPr>
          <w:noProof/>
        </w:rPr>
        <w:drawing>
          <wp:inline distT="0" distB="0" distL="0" distR="0" wp14:anchorId="254FC2BC" wp14:editId="5091AC1C">
            <wp:extent cx="2942219" cy="2667000"/>
            <wp:effectExtent l="0" t="0" r="0" b="0"/>
            <wp:docPr id="38448253" name="Picture 1"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48253" name="Picture 1" descr="A screenshot of a phone&#10;&#10;Description automatically generated"/>
                    <pic:cNvPicPr/>
                  </pic:nvPicPr>
                  <pic:blipFill>
                    <a:blip r:embed="rId13"/>
                    <a:stretch>
                      <a:fillRect/>
                    </a:stretch>
                  </pic:blipFill>
                  <pic:spPr>
                    <a:xfrm>
                      <a:off x="0" y="0"/>
                      <a:ext cx="2951084" cy="2675036"/>
                    </a:xfrm>
                    <a:prstGeom prst="rect">
                      <a:avLst/>
                    </a:prstGeom>
                  </pic:spPr>
                </pic:pic>
              </a:graphicData>
            </a:graphic>
          </wp:inline>
        </w:drawing>
      </w:r>
    </w:p>
    <w:p w14:paraId="19A2156E" w14:textId="66F0F52F" w:rsidR="00F121C7" w:rsidRDefault="00F121C7" w:rsidP="00F121C7">
      <w:r w:rsidRPr="00F121C7">
        <w:rPr>
          <w:b/>
          <w:bCs/>
        </w:rPr>
        <w:t>Filters</w:t>
      </w:r>
      <w:r>
        <w:t xml:space="preserve">: Filters for call </w:t>
      </w:r>
      <w:proofErr w:type="gramStart"/>
      <w:r>
        <w:t>queue</w:t>
      </w:r>
      <w:proofErr w:type="gramEnd"/>
      <w:r>
        <w:t>, departments, sites, and agents can be applied to data sets. (Default filters can be applied to new cards. See "Board settings" section.)</w:t>
      </w:r>
    </w:p>
    <w:p w14:paraId="6B978E0B" w14:textId="5234011F" w:rsidR="00F121C7" w:rsidRDefault="00F121C7" w:rsidP="00F121C7">
      <w:r>
        <w:t xml:space="preserve">4. </w:t>
      </w:r>
      <w:r w:rsidRPr="00F121C7">
        <w:rPr>
          <w:b/>
          <w:bCs/>
        </w:rPr>
        <w:t>Add alerts</w:t>
      </w:r>
      <w:r>
        <w:t>: Alerts allow you to trigger color changes or browser notifications when a monitored data set crosses a threshold.</w:t>
      </w:r>
    </w:p>
    <w:p w14:paraId="37FD0170" w14:textId="2AC60315" w:rsidR="00F121C7" w:rsidRDefault="00F121C7" w:rsidP="00F121C7">
      <w:r w:rsidRPr="00F121C7">
        <w:rPr>
          <w:noProof/>
        </w:rPr>
        <w:lastRenderedPageBreak/>
        <w:drawing>
          <wp:inline distT="0" distB="0" distL="0" distR="0" wp14:anchorId="09710AB5" wp14:editId="29062B3A">
            <wp:extent cx="2990850" cy="3946829"/>
            <wp:effectExtent l="0" t="0" r="0" b="0"/>
            <wp:docPr id="1953127428" name="Picture 1"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127428" name="Picture 1" descr="A screenshot of a phone&#10;&#10;Description automatically generated"/>
                    <pic:cNvPicPr/>
                  </pic:nvPicPr>
                  <pic:blipFill>
                    <a:blip r:embed="rId14"/>
                    <a:stretch>
                      <a:fillRect/>
                    </a:stretch>
                  </pic:blipFill>
                  <pic:spPr>
                    <a:xfrm>
                      <a:off x="0" y="0"/>
                      <a:ext cx="2994043" cy="3951042"/>
                    </a:xfrm>
                    <a:prstGeom prst="rect">
                      <a:avLst/>
                    </a:prstGeom>
                  </pic:spPr>
                </pic:pic>
              </a:graphicData>
            </a:graphic>
          </wp:inline>
        </w:drawing>
      </w:r>
    </w:p>
    <w:p w14:paraId="7991E9CB" w14:textId="77777777" w:rsidR="00F121C7" w:rsidRDefault="00F121C7" w:rsidP="00F121C7"/>
    <w:p w14:paraId="41A57FB6" w14:textId="43A003DB" w:rsidR="00F121C7" w:rsidRDefault="00F121C7" w:rsidP="00F121C7">
      <w:r>
        <w:t>Select which data set you want to monitor and set the alert to trigger when it's either above or below the specified threshold.</w:t>
      </w:r>
    </w:p>
    <w:p w14:paraId="06C92BC0" w14:textId="38D3D169" w:rsidR="00F121C7" w:rsidRDefault="00F121C7" w:rsidP="00F121C7">
      <w:r>
        <w:t>NOTE: Multiple thresholds must have the same threshold trigger direction. If your first alert triggers when it's above a threshold, the rest of your alerts must also be above their specified threshold.</w:t>
      </w:r>
    </w:p>
    <w:p w14:paraId="1DC6AA0A" w14:textId="3ED1C128" w:rsidR="00F121C7" w:rsidRDefault="00F121C7" w:rsidP="00F121C7">
      <w:pPr>
        <w:pStyle w:val="ListParagraph"/>
        <w:numPr>
          <w:ilvl w:val="0"/>
          <w:numId w:val="1"/>
        </w:numPr>
      </w:pPr>
      <w:r>
        <w:t>Select the color of your alert.</w:t>
      </w:r>
    </w:p>
    <w:p w14:paraId="19CC9B26" w14:textId="77777777" w:rsidR="00F121C7" w:rsidRDefault="00F121C7" w:rsidP="00F121C7"/>
    <w:p w14:paraId="11FD40CA" w14:textId="77777777" w:rsidR="00E93B1B" w:rsidRDefault="00F121C7" w:rsidP="00F121C7">
      <w:r>
        <w:t xml:space="preserve">5. </w:t>
      </w:r>
      <w:r w:rsidRPr="00E93B1B">
        <w:rPr>
          <w:b/>
          <w:bCs/>
        </w:rPr>
        <w:t>Style</w:t>
      </w:r>
      <w:r>
        <w:t>: Adjust some of the visual settings to fine tune your card.</w:t>
      </w:r>
      <w:r w:rsidR="00E93B1B">
        <w:t xml:space="preserve"> </w:t>
      </w:r>
    </w:p>
    <w:p w14:paraId="7E004CB0" w14:textId="0DBCF0AD" w:rsidR="00F121C7" w:rsidRDefault="00E93B1B" w:rsidP="00F121C7">
      <w:r>
        <w:t>-</w:t>
      </w:r>
      <w:r w:rsidR="00F121C7">
        <w:t>Style settings change depending on the card type.</w:t>
      </w:r>
    </w:p>
    <w:p w14:paraId="313CF77B" w14:textId="6D90FECF" w:rsidR="00F121C7" w:rsidRDefault="00E93B1B" w:rsidP="00F121C7">
      <w:r>
        <w:t>-</w:t>
      </w:r>
      <w:r w:rsidR="00F121C7">
        <w:t>Additional style settings can be enabled for some cards using</w:t>
      </w:r>
      <w:r>
        <w:t xml:space="preserve"> </w:t>
      </w:r>
      <w:r w:rsidR="00F121C7">
        <w:t>the</w:t>
      </w:r>
      <w:r>
        <w:t xml:space="preserve">               </w:t>
      </w:r>
      <w:r w:rsidR="00F121C7">
        <w:t>ANALYTICS_EXTRA_STYLE_CONTROLS parameter. (See</w:t>
      </w:r>
      <w:r>
        <w:t xml:space="preserve"> </w:t>
      </w:r>
      <w:r w:rsidR="00F121C7">
        <w:t>"Enabling additional style controls" section.)</w:t>
      </w:r>
    </w:p>
    <w:p w14:paraId="25AD1B6B" w14:textId="77777777" w:rsidR="00E93B1B" w:rsidRDefault="00F121C7" w:rsidP="00F121C7">
      <w:r>
        <w:t xml:space="preserve">6. </w:t>
      </w:r>
      <w:r w:rsidRPr="00E93B1B">
        <w:rPr>
          <w:b/>
          <w:bCs/>
        </w:rPr>
        <w:t>Move and resize</w:t>
      </w:r>
      <w:r>
        <w:t>: Move and resize your card to the desired position.</w:t>
      </w:r>
      <w:r w:rsidR="00E93B1B">
        <w:t xml:space="preserve"> </w:t>
      </w:r>
    </w:p>
    <w:p w14:paraId="4225C628" w14:textId="77777777" w:rsidR="00E93B1B" w:rsidRDefault="00E93B1B" w:rsidP="00F121C7"/>
    <w:p w14:paraId="0B843E98" w14:textId="7D019E60" w:rsidR="00F121C7" w:rsidRPr="00E93B1B" w:rsidRDefault="00F121C7" w:rsidP="00F121C7">
      <w:pPr>
        <w:rPr>
          <w:b/>
          <w:bCs/>
          <w:sz w:val="28"/>
          <w:szCs w:val="28"/>
        </w:rPr>
      </w:pPr>
      <w:r w:rsidRPr="00E93B1B">
        <w:rPr>
          <w:b/>
          <w:bCs/>
          <w:sz w:val="28"/>
          <w:szCs w:val="28"/>
        </w:rPr>
        <w:t>Board settings</w:t>
      </w:r>
    </w:p>
    <w:p w14:paraId="66139C2B" w14:textId="63092717" w:rsidR="00F121C7" w:rsidRDefault="00F121C7" w:rsidP="00F121C7">
      <w:r>
        <w:lastRenderedPageBreak/>
        <w:t>Within board settings you can adjust card layout margins, toggle browser</w:t>
      </w:r>
      <w:r w:rsidR="00E93B1B">
        <w:t xml:space="preserve"> </w:t>
      </w:r>
      <w:r>
        <w:t>notifications for the board, and set default filters that new cards will</w:t>
      </w:r>
      <w:r w:rsidR="00E93B1B">
        <w:t xml:space="preserve"> </w:t>
      </w:r>
      <w:r>
        <w:t>inherit for their data sets.</w:t>
      </w:r>
    </w:p>
    <w:p w14:paraId="7906020A" w14:textId="54AEBA0E" w:rsidR="00E93B1B" w:rsidRDefault="00E93B1B" w:rsidP="00F121C7">
      <w:r w:rsidRPr="00E93B1B">
        <w:rPr>
          <w:noProof/>
        </w:rPr>
        <w:drawing>
          <wp:inline distT="0" distB="0" distL="0" distR="0" wp14:anchorId="4E24848D" wp14:editId="26B2C6D4">
            <wp:extent cx="4846691" cy="3305175"/>
            <wp:effectExtent l="0" t="0" r="0" b="0"/>
            <wp:docPr id="6982356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235645" name=""/>
                    <pic:cNvPicPr/>
                  </pic:nvPicPr>
                  <pic:blipFill>
                    <a:blip r:embed="rId15"/>
                    <a:stretch>
                      <a:fillRect/>
                    </a:stretch>
                  </pic:blipFill>
                  <pic:spPr>
                    <a:xfrm>
                      <a:off x="0" y="0"/>
                      <a:ext cx="4852383" cy="3309057"/>
                    </a:xfrm>
                    <a:prstGeom prst="rect">
                      <a:avLst/>
                    </a:prstGeom>
                  </pic:spPr>
                </pic:pic>
              </a:graphicData>
            </a:graphic>
          </wp:inline>
        </w:drawing>
      </w:r>
    </w:p>
    <w:p w14:paraId="2CD67F1E" w14:textId="77777777" w:rsidR="00E93B1B" w:rsidRDefault="00E93B1B" w:rsidP="00F121C7"/>
    <w:p w14:paraId="51B4A9DF" w14:textId="3DC077C0" w:rsidR="00E93B1B" w:rsidRDefault="00E93B1B" w:rsidP="00E93B1B">
      <w:r>
        <w:rPr>
          <w:b/>
          <w:bCs/>
        </w:rPr>
        <w:t xml:space="preserve">1. </w:t>
      </w:r>
      <w:r w:rsidRPr="00E93B1B">
        <w:rPr>
          <w:b/>
          <w:bCs/>
        </w:rPr>
        <w:t>Card Margin</w:t>
      </w:r>
      <w:r>
        <w:t xml:space="preserve">: Adjust the margin space between cards to better fit display resolutions. You can </w:t>
      </w:r>
      <w:proofErr w:type="gramStart"/>
      <w:r>
        <w:t>select:</w:t>
      </w:r>
      <w:proofErr w:type="gramEnd"/>
      <w:r>
        <w:t xml:space="preserve"> auto, 16px, or 24px. The auto option will adjust depending on the view width.</w:t>
      </w:r>
    </w:p>
    <w:p w14:paraId="768CAF0E" w14:textId="0583D122" w:rsidR="00E93B1B" w:rsidRDefault="00E93B1B" w:rsidP="00E93B1B">
      <w:r>
        <w:t xml:space="preserve">2. </w:t>
      </w:r>
      <w:r w:rsidRPr="00E93B1B">
        <w:rPr>
          <w:b/>
          <w:bCs/>
        </w:rPr>
        <w:t>Browser Notifications</w:t>
      </w:r>
      <w:r>
        <w:t>: Enable or disable browser notifications for a board. This allows you to turn off notifications on a board.</w:t>
      </w:r>
    </w:p>
    <w:p w14:paraId="0F2E13F9" w14:textId="0EC51BF0" w:rsidR="00E93B1B" w:rsidRDefault="00E93B1B" w:rsidP="00E93B1B">
      <w:r>
        <w:t xml:space="preserve">3. </w:t>
      </w:r>
      <w:r w:rsidRPr="00E93B1B">
        <w:rPr>
          <w:b/>
          <w:bCs/>
        </w:rPr>
        <w:t>Default Filters</w:t>
      </w:r>
      <w:r>
        <w:t>: Set filters that will automatically apply to data sets in all new cards within the board. Updating and saving filters here will also give you the option to update all existing cards with the new filters.</w:t>
      </w:r>
    </w:p>
    <w:p w14:paraId="5639D1C7" w14:textId="77777777" w:rsidR="00E93B1B" w:rsidRDefault="00E93B1B" w:rsidP="00E93B1B">
      <w:pPr>
        <w:rPr>
          <w:b/>
          <w:bCs/>
          <w:sz w:val="28"/>
          <w:szCs w:val="28"/>
        </w:rPr>
      </w:pPr>
    </w:p>
    <w:p w14:paraId="26478F02" w14:textId="10458631" w:rsidR="00E93B1B" w:rsidRPr="00E93B1B" w:rsidRDefault="00E93B1B" w:rsidP="00E93B1B">
      <w:pPr>
        <w:rPr>
          <w:b/>
          <w:bCs/>
          <w:sz w:val="28"/>
          <w:szCs w:val="28"/>
        </w:rPr>
      </w:pPr>
      <w:r w:rsidRPr="00E93B1B">
        <w:rPr>
          <w:b/>
          <w:bCs/>
          <w:sz w:val="28"/>
          <w:szCs w:val="28"/>
        </w:rPr>
        <w:t>Sharing a board</w:t>
      </w:r>
    </w:p>
    <w:p w14:paraId="776264B2" w14:textId="0267558A" w:rsidR="00E93B1B" w:rsidRDefault="00E93B1B" w:rsidP="00E93B1B">
      <w:r>
        <w:t xml:space="preserve">Board sharing options are available in </w:t>
      </w:r>
      <w:proofErr w:type="spellStart"/>
      <w:r>
        <w:t>AbsoluteVoiceAnalytics</w:t>
      </w:r>
      <w:proofErr w:type="spellEnd"/>
      <w:r>
        <w:t xml:space="preserve"> and allow you to share your board with specific individuals or broad groups. Boards shared with others will appear in their list of "Boards shared with me" in the side navigation.</w:t>
      </w:r>
    </w:p>
    <w:p w14:paraId="7FCCEC07" w14:textId="77777777" w:rsidR="00E93B1B" w:rsidRDefault="00E93B1B" w:rsidP="00E93B1B"/>
    <w:p w14:paraId="5585153A" w14:textId="65628CBD" w:rsidR="00E93B1B" w:rsidRDefault="00E93B1B" w:rsidP="00E93B1B">
      <w:r w:rsidRPr="00E93B1B">
        <w:rPr>
          <w:noProof/>
        </w:rPr>
        <w:lastRenderedPageBreak/>
        <w:drawing>
          <wp:inline distT="0" distB="0" distL="0" distR="0" wp14:anchorId="10BE10BF" wp14:editId="72860443">
            <wp:extent cx="3867293" cy="2857500"/>
            <wp:effectExtent l="0" t="0" r="0" b="0"/>
            <wp:docPr id="816911529"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911529" name="Picture 1" descr="A screenshot of a computer&#10;&#10;Description automatically generated"/>
                    <pic:cNvPicPr/>
                  </pic:nvPicPr>
                  <pic:blipFill>
                    <a:blip r:embed="rId16"/>
                    <a:stretch>
                      <a:fillRect/>
                    </a:stretch>
                  </pic:blipFill>
                  <pic:spPr>
                    <a:xfrm>
                      <a:off x="0" y="0"/>
                      <a:ext cx="3871635" cy="2860708"/>
                    </a:xfrm>
                    <a:prstGeom prst="rect">
                      <a:avLst/>
                    </a:prstGeom>
                  </pic:spPr>
                </pic:pic>
              </a:graphicData>
            </a:graphic>
          </wp:inline>
        </w:drawing>
      </w:r>
    </w:p>
    <w:p w14:paraId="56C4FF3B" w14:textId="3D5086E4" w:rsidR="00E93B1B" w:rsidRDefault="00E93B1B" w:rsidP="00E93B1B">
      <w:r>
        <w:t xml:space="preserve">1. </w:t>
      </w:r>
      <w:r w:rsidRPr="00E93B1B">
        <w:rPr>
          <w:b/>
          <w:bCs/>
        </w:rPr>
        <w:t>Share board with</w:t>
      </w:r>
      <w:proofErr w:type="gramStart"/>
      <w:r w:rsidRPr="00E93B1B">
        <w:rPr>
          <w:b/>
          <w:bCs/>
        </w:rPr>
        <w:t>...</w:t>
      </w:r>
      <w:r>
        <w:t xml:space="preserve"> :</w:t>
      </w:r>
      <w:proofErr w:type="gramEnd"/>
      <w:r>
        <w:t xml:space="preserve"> By default, boards are set to be shared only with specific groups or people. You can change this so the board is shared with everyone in the organization and toggle whether everyone can edit.</w:t>
      </w:r>
    </w:p>
    <w:p w14:paraId="7887077D" w14:textId="409271BE" w:rsidR="00E93B1B" w:rsidRDefault="00E93B1B" w:rsidP="00E93B1B">
      <w:r>
        <w:t xml:space="preserve">2. </w:t>
      </w:r>
      <w:r w:rsidRPr="00E93B1B">
        <w:rPr>
          <w:b/>
          <w:bCs/>
        </w:rPr>
        <w:t>Share with specific groups or people</w:t>
      </w:r>
      <w:r>
        <w:t xml:space="preserve">: Sharing with specific groups or people requires you to add a list of scopes, sites, departments, or people </w:t>
      </w:r>
      <w:proofErr w:type="gramStart"/>
      <w:r>
        <w:t>in order to</w:t>
      </w:r>
      <w:proofErr w:type="gramEnd"/>
      <w:r>
        <w:t xml:space="preserve"> share with them.</w:t>
      </w:r>
    </w:p>
    <w:p w14:paraId="35DBCFA9" w14:textId="38D8E913" w:rsidR="00E93B1B" w:rsidRDefault="00E93B1B" w:rsidP="00E93B1B">
      <w:r>
        <w:t xml:space="preserve"> -Enter a specific scope, department, site, or person.</w:t>
      </w:r>
    </w:p>
    <w:p w14:paraId="5DEB303E" w14:textId="108DF58D" w:rsidR="00E93B1B" w:rsidRDefault="00E93B1B" w:rsidP="00E93B1B">
      <w:r>
        <w:t xml:space="preserve"> -</w:t>
      </w:r>
      <w:r w:rsidRPr="00E93B1B">
        <w:t>Configure individual settings to set who can view or edit the board.</w:t>
      </w:r>
    </w:p>
    <w:p w14:paraId="6D7F2F78" w14:textId="4E2BE495" w:rsidR="00E93B1B" w:rsidRDefault="00E93B1B" w:rsidP="00E93B1B"/>
    <w:sectPr w:rsidR="00E93B1B">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8D179" w14:textId="77777777" w:rsidR="007B3FB7" w:rsidRDefault="007B3FB7" w:rsidP="00E470D3">
      <w:pPr>
        <w:spacing w:after="0" w:line="240" w:lineRule="auto"/>
      </w:pPr>
      <w:r>
        <w:separator/>
      </w:r>
    </w:p>
  </w:endnote>
  <w:endnote w:type="continuationSeparator" w:id="0">
    <w:p w14:paraId="28ACB93C" w14:textId="77777777" w:rsidR="007B3FB7" w:rsidRDefault="007B3FB7" w:rsidP="00E47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7B0EE" w14:textId="77777777" w:rsidR="007B3FB7" w:rsidRDefault="007B3FB7" w:rsidP="00E470D3">
      <w:pPr>
        <w:spacing w:after="0" w:line="240" w:lineRule="auto"/>
      </w:pPr>
      <w:r>
        <w:separator/>
      </w:r>
    </w:p>
  </w:footnote>
  <w:footnote w:type="continuationSeparator" w:id="0">
    <w:p w14:paraId="53798BF2" w14:textId="77777777" w:rsidR="007B3FB7" w:rsidRDefault="007B3FB7" w:rsidP="00E470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F8D40" w14:textId="0301457F" w:rsidR="00E470D3" w:rsidRDefault="00E470D3">
    <w:pPr>
      <w:pStyle w:val="Header"/>
    </w:pPr>
    <w:r>
      <w:t xml:space="preserve">                                                                                                                                   </w:t>
    </w:r>
    <w:r>
      <w:rPr>
        <w:noProof/>
      </w:rPr>
      <w:drawing>
        <wp:inline distT="0" distB="0" distL="0" distR="0" wp14:anchorId="4F1CF2E4" wp14:editId="219407C4">
          <wp:extent cx="1778000" cy="603250"/>
          <wp:effectExtent l="0" t="0" r="0" b="6350"/>
          <wp:docPr id="12194790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8000" cy="6032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77C93"/>
    <w:multiLevelType w:val="hybridMultilevel"/>
    <w:tmpl w:val="FEAA5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371131"/>
    <w:multiLevelType w:val="hybridMultilevel"/>
    <w:tmpl w:val="23221270"/>
    <w:lvl w:ilvl="0" w:tplc="ED36D04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460195">
    <w:abstractNumId w:val="1"/>
  </w:num>
  <w:num w:numId="2" w16cid:durableId="1757893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9E1"/>
    <w:rsid w:val="00203B0E"/>
    <w:rsid w:val="00750F1E"/>
    <w:rsid w:val="007B3FB7"/>
    <w:rsid w:val="007E182A"/>
    <w:rsid w:val="00A37D02"/>
    <w:rsid w:val="00CD79E1"/>
    <w:rsid w:val="00E470D3"/>
    <w:rsid w:val="00E93B1B"/>
    <w:rsid w:val="00F12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257D4"/>
  <w15:chartTrackingRefBased/>
  <w15:docId w15:val="{E37DE87D-83C3-44DE-A243-86220B310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21C7"/>
    <w:pPr>
      <w:ind w:left="720"/>
      <w:contextualSpacing/>
    </w:pPr>
  </w:style>
  <w:style w:type="paragraph" w:styleId="Header">
    <w:name w:val="header"/>
    <w:basedOn w:val="Normal"/>
    <w:link w:val="HeaderChar"/>
    <w:uiPriority w:val="99"/>
    <w:unhideWhenUsed/>
    <w:rsid w:val="00E470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70D3"/>
  </w:style>
  <w:style w:type="paragraph" w:styleId="Footer">
    <w:name w:val="footer"/>
    <w:basedOn w:val="Normal"/>
    <w:link w:val="FooterChar"/>
    <w:uiPriority w:val="99"/>
    <w:unhideWhenUsed/>
    <w:rsid w:val="00E470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70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8</Pages>
  <Words>907</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Trejo</dc:creator>
  <cp:keywords/>
  <dc:description/>
  <cp:lastModifiedBy>Tammy Trejo</cp:lastModifiedBy>
  <cp:revision>2</cp:revision>
  <dcterms:created xsi:type="dcterms:W3CDTF">2023-08-03T18:02:00Z</dcterms:created>
  <dcterms:modified xsi:type="dcterms:W3CDTF">2023-08-03T19:19:00Z</dcterms:modified>
</cp:coreProperties>
</file>