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D06BC" w14:textId="26BBF16D" w:rsidR="007D5175" w:rsidRPr="007D5175" w:rsidRDefault="007D5175" w:rsidP="007D5175">
      <w:pPr>
        <w:rPr>
          <w:sz w:val="24"/>
          <w:szCs w:val="24"/>
        </w:rPr>
      </w:pPr>
      <w:r w:rsidRPr="007D5175">
        <w:rPr>
          <w:b/>
          <w:bCs/>
          <w:sz w:val="24"/>
          <w:szCs w:val="24"/>
        </w:rPr>
        <w:t xml:space="preserve">Configure Auto Attendant </w:t>
      </w:r>
      <w:r>
        <w:rPr>
          <w:b/>
          <w:bCs/>
          <w:sz w:val="24"/>
          <w:szCs w:val="24"/>
        </w:rPr>
        <w:t xml:space="preserve">Dialing </w:t>
      </w:r>
      <w:r w:rsidRPr="007D5175">
        <w:rPr>
          <w:b/>
          <w:bCs/>
          <w:sz w:val="24"/>
          <w:szCs w:val="24"/>
        </w:rPr>
        <w:t>Options</w:t>
      </w:r>
      <w:r w:rsidRPr="007D5175">
        <w:rPr>
          <w:sz w:val="24"/>
          <w:szCs w:val="24"/>
        </w:rPr>
        <w:t xml:space="preserve"> </w:t>
      </w:r>
    </w:p>
    <w:p w14:paraId="629821B4" w14:textId="19233C5D" w:rsidR="007D5175" w:rsidRDefault="007D5175" w:rsidP="007D5175">
      <w:r>
        <w:t xml:space="preserve">1. </w:t>
      </w:r>
      <w:r>
        <w:t>Click on the Auto Attendant to modify</w:t>
      </w:r>
    </w:p>
    <w:p w14:paraId="0151D434" w14:textId="69261D6C" w:rsidR="007D5175" w:rsidRDefault="007D5175" w:rsidP="007D5175">
      <w:r>
        <w:t xml:space="preserve">2. </w:t>
      </w:r>
      <w:r>
        <w:t>Select a number from the Dial Pad Menu and choose one of the applications</w:t>
      </w:r>
      <w:r>
        <w:t>.</w:t>
      </w:r>
    </w:p>
    <w:p w14:paraId="3B469240" w14:textId="74EAA76E" w:rsidR="007D5175" w:rsidRDefault="007D5175" w:rsidP="007D5175">
      <w:r w:rsidRPr="007D5175">
        <w:rPr>
          <w:b/>
          <w:bCs/>
        </w:rPr>
        <w:t>User</w:t>
      </w:r>
      <w:r>
        <w:t>: Transfer call to any extension. The caller ID prefix allows a string to be prepended to the incoming caller ID</w:t>
      </w:r>
      <w:r>
        <w:t>.</w:t>
      </w:r>
    </w:p>
    <w:p w14:paraId="5AE20AF6" w14:textId="77777777" w:rsidR="007D5175" w:rsidRDefault="007D5175" w:rsidP="007D5175">
      <w:r w:rsidRPr="007D5175">
        <w:rPr>
          <w:b/>
          <w:bCs/>
        </w:rPr>
        <w:t>Conference</w:t>
      </w:r>
      <w:r>
        <w:t>: Transfer call to any conference bridge.</w:t>
      </w:r>
    </w:p>
    <w:p w14:paraId="2CCB6EA3" w14:textId="13E936DE" w:rsidR="007D5175" w:rsidRDefault="007D5175" w:rsidP="007D5175">
      <w:r w:rsidRPr="007D5175">
        <w:rPr>
          <w:b/>
          <w:bCs/>
        </w:rPr>
        <w:t>Call Queue</w:t>
      </w:r>
      <w:r>
        <w:t>: Transfer call to any call queue.  The caller ID prefix allows a string to be prepended to the incoming caller ID</w:t>
      </w:r>
      <w:r>
        <w:t>.</w:t>
      </w:r>
    </w:p>
    <w:p w14:paraId="136032F1" w14:textId="77777777" w:rsidR="007D5175" w:rsidRDefault="007D5175" w:rsidP="007D5175">
      <w:r w:rsidRPr="007D5175">
        <w:rPr>
          <w:b/>
          <w:bCs/>
        </w:rPr>
        <w:t>Directory</w:t>
      </w:r>
      <w:r>
        <w:t>: Plays a company directory with a dial by name. Any users that have the "List Directory" option will be listed here.</w:t>
      </w:r>
    </w:p>
    <w:p w14:paraId="6C8F0537" w14:textId="77777777" w:rsidR="007D5175" w:rsidRDefault="007D5175" w:rsidP="007D5175">
      <w:r w:rsidRPr="007D5175">
        <w:rPr>
          <w:b/>
          <w:bCs/>
        </w:rPr>
        <w:t>Voicemail</w:t>
      </w:r>
      <w:r>
        <w:t>: Sends call directly to a user's voicemail box.</w:t>
      </w:r>
    </w:p>
    <w:p w14:paraId="240D11A7" w14:textId="77777777" w:rsidR="007D5175" w:rsidRPr="007D5175" w:rsidRDefault="007D5175" w:rsidP="007D5175">
      <w:r w:rsidRPr="007D5175">
        <w:rPr>
          <w:b/>
          <w:bCs/>
        </w:rPr>
        <w:t>Voicemail Management</w:t>
      </w:r>
      <w:r w:rsidRPr="007D5175">
        <w:t>: This allows the caller to access any user's voicemail and change administrative options. Requires extension number and voicemail PIN for access.</w:t>
      </w:r>
    </w:p>
    <w:p w14:paraId="246AF60E" w14:textId="77777777" w:rsidR="007D5175" w:rsidRDefault="007D5175" w:rsidP="007D5175">
      <w:r w:rsidRPr="007D5175">
        <w:rPr>
          <w:b/>
          <w:bCs/>
        </w:rPr>
        <w:t>External Number</w:t>
      </w:r>
      <w:r>
        <w:t>: Forward to an off-net number (cell phone or answering service)</w:t>
      </w:r>
    </w:p>
    <w:p w14:paraId="366E4E61" w14:textId="77777777" w:rsidR="007D5175" w:rsidRDefault="007D5175" w:rsidP="007D5175">
      <w:r w:rsidRPr="007D5175">
        <w:rPr>
          <w:b/>
          <w:bCs/>
        </w:rPr>
        <w:t>Play Message</w:t>
      </w:r>
      <w:r>
        <w:t>: Plays a recorded message, then gives you the option to transfer the caller.</w:t>
      </w:r>
    </w:p>
    <w:p w14:paraId="40C1AA2B" w14:textId="77777777" w:rsidR="007D5175" w:rsidRDefault="007D5175" w:rsidP="007D5175">
      <w:r w:rsidRPr="007D5175">
        <w:rPr>
          <w:b/>
          <w:bCs/>
        </w:rPr>
        <w:t>Repeat Prompt</w:t>
      </w:r>
      <w:r>
        <w:t>: Repeats Menu Prompt</w:t>
      </w:r>
    </w:p>
    <w:p w14:paraId="60A9FFAC" w14:textId="77777777" w:rsidR="007D5175" w:rsidRDefault="007D5175" w:rsidP="007D5175">
      <w:r w:rsidRPr="007D5175">
        <w:rPr>
          <w:b/>
          <w:bCs/>
        </w:rPr>
        <w:t>Add Tier</w:t>
      </w:r>
      <w:r>
        <w:t>: Adds another level of Auto Attendant menus</w:t>
      </w:r>
    </w:p>
    <w:p w14:paraId="74C25155" w14:textId="77777777" w:rsidR="007D5175" w:rsidRDefault="007D5175" w:rsidP="007D5175">
      <w:r>
        <w:t>Repeat these for each select dial pad option</w:t>
      </w:r>
    </w:p>
    <w:p w14:paraId="619AB7CE" w14:textId="348A72AC" w:rsidR="00750F1E" w:rsidRDefault="007D5175" w:rsidP="007D5175">
      <w:r>
        <w:t xml:space="preserve">Click </w:t>
      </w:r>
      <w:r w:rsidRPr="007D5175">
        <w:rPr>
          <w:b/>
          <w:bCs/>
        </w:rPr>
        <w:t>Save</w:t>
      </w:r>
      <w:r>
        <w:t>.</w:t>
      </w:r>
    </w:p>
    <w:p w14:paraId="3857687B" w14:textId="1EB3BD76" w:rsidR="007D5175" w:rsidRDefault="007D5175" w:rsidP="007D5175">
      <w:r>
        <w:rPr>
          <w:noProof/>
        </w:rPr>
        <w:drawing>
          <wp:inline distT="0" distB="0" distL="0" distR="0" wp14:anchorId="70780E90" wp14:editId="6898C1D9">
            <wp:extent cx="5943600" cy="2502535"/>
            <wp:effectExtent l="0" t="0" r="0" b="0"/>
            <wp:docPr id="143893946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939466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3803B" w14:textId="77777777" w:rsidR="007D5175" w:rsidRDefault="007D5175" w:rsidP="007D5175"/>
    <w:p w14:paraId="42E152FE" w14:textId="77777777" w:rsidR="007D5175" w:rsidRDefault="007D5175" w:rsidP="007D5175"/>
    <w:p w14:paraId="15C26E15" w14:textId="4A841B2E" w:rsidR="007D5175" w:rsidRDefault="007D5175" w:rsidP="007D5175">
      <w:pPr>
        <w:rPr>
          <w:b/>
          <w:bCs/>
          <w:sz w:val="24"/>
          <w:szCs w:val="24"/>
        </w:rPr>
      </w:pPr>
      <w:r w:rsidRPr="007D5175">
        <w:rPr>
          <w:b/>
          <w:bCs/>
          <w:sz w:val="24"/>
          <w:szCs w:val="24"/>
        </w:rPr>
        <w:lastRenderedPageBreak/>
        <w:t>Configure Additional Options</w:t>
      </w:r>
    </w:p>
    <w:p w14:paraId="37E89F70" w14:textId="7449B653" w:rsidR="007D5175" w:rsidRDefault="007D5175" w:rsidP="007D5175">
      <w:pPr>
        <w:rPr>
          <w:sz w:val="24"/>
          <w:szCs w:val="24"/>
        </w:rPr>
      </w:pPr>
      <w:r w:rsidRPr="007D5175">
        <w:rPr>
          <w:sz w:val="24"/>
          <w:szCs w:val="24"/>
        </w:rPr>
        <w:t>1.</w:t>
      </w:r>
      <w:r w:rsidRPr="007D5175">
        <w:rPr>
          <w:sz w:val="24"/>
          <w:szCs w:val="24"/>
        </w:rPr>
        <w:t>Click the cog icon to the right</w:t>
      </w:r>
    </w:p>
    <w:p w14:paraId="43757EDD" w14:textId="2D2524CE" w:rsidR="00DD1F4B" w:rsidRDefault="00DD1F4B" w:rsidP="007D5175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5FB65" wp14:editId="21E018D3">
                <wp:simplePos x="0" y="0"/>
                <wp:positionH relativeFrom="column">
                  <wp:posOffset>5067300</wp:posOffset>
                </wp:positionH>
                <wp:positionV relativeFrom="paragraph">
                  <wp:posOffset>172720</wp:posOffset>
                </wp:positionV>
                <wp:extent cx="876300" cy="281940"/>
                <wp:effectExtent l="57150" t="62865" r="38100" b="83820"/>
                <wp:wrapNone/>
                <wp:docPr id="17662285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81940"/>
                        </a:xfrm>
                        <a:prstGeom prst="leftArrow">
                          <a:avLst>
                            <a:gd name="adj1" fmla="val 50000"/>
                            <a:gd name="adj2" fmla="val 77703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8A21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2" o:spid="_x0000_s1026" type="#_x0000_t66" style="position:absolute;margin-left:399pt;margin-top:13.6pt;width:69pt;height:2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" fillcolor="#ed7d31 [3205]" strokecolor="#f2f2f2 [3041]" strokeweight="3pt">
                <v:shadow on="t" color="#823b0b [1605]" opacity=".5" offset="1pt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9CD2A62" wp14:editId="2DC380CD">
            <wp:extent cx="5004598" cy="1242060"/>
            <wp:effectExtent l="0" t="0" r="0" b="0"/>
            <wp:docPr id="1273190551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190551" name="Picture 1" descr="A screenshot of a phon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4475" cy="1244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2919E" w14:textId="476D46C7" w:rsidR="00DD1F4B" w:rsidRPr="00DD1F4B" w:rsidRDefault="00DD1F4B" w:rsidP="00DD1F4B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D1F4B">
        <w:rPr>
          <w:sz w:val="24"/>
          <w:szCs w:val="24"/>
        </w:rPr>
        <w:t xml:space="preserve">To disable the ability for caller's to dial a particular user's extension, uncheck </w:t>
      </w:r>
      <w:r w:rsidRPr="00DD1F4B">
        <w:rPr>
          <w:b/>
          <w:bCs/>
          <w:sz w:val="24"/>
          <w:szCs w:val="24"/>
        </w:rPr>
        <w:t>Enable Dial by Extension</w:t>
      </w:r>
      <w:r>
        <w:rPr>
          <w:b/>
          <w:bCs/>
          <w:sz w:val="24"/>
          <w:szCs w:val="24"/>
        </w:rPr>
        <w:t>.</w:t>
      </w:r>
    </w:p>
    <w:p w14:paraId="6A293C67" w14:textId="464126F2" w:rsidR="00DD1F4B" w:rsidRPr="00DD1F4B" w:rsidRDefault="00DD1F4B" w:rsidP="00DD1F4B">
      <w:pPr>
        <w:rPr>
          <w:sz w:val="24"/>
          <w:szCs w:val="24"/>
        </w:rPr>
      </w:pPr>
      <w:r>
        <w:rPr>
          <w:sz w:val="24"/>
          <w:szCs w:val="24"/>
        </w:rPr>
        <w:t>3. C</w:t>
      </w:r>
      <w:r w:rsidRPr="00DD1F4B">
        <w:rPr>
          <w:sz w:val="24"/>
          <w:szCs w:val="24"/>
        </w:rPr>
        <w:t xml:space="preserve">hoose what occurs if </w:t>
      </w:r>
      <w:r w:rsidRPr="00DD1F4B">
        <w:rPr>
          <w:b/>
          <w:bCs/>
          <w:sz w:val="24"/>
          <w:szCs w:val="24"/>
        </w:rPr>
        <w:t>If no key is pressed</w:t>
      </w:r>
      <w:r w:rsidRPr="00DD1F4B">
        <w:rPr>
          <w:sz w:val="24"/>
          <w:szCs w:val="24"/>
        </w:rPr>
        <w:t>, by repeating the prompt, hanging up, or following one of the configured key options</w:t>
      </w:r>
    </w:p>
    <w:p w14:paraId="4AFF2BBC" w14:textId="67DCE0EF" w:rsidR="00DD1F4B" w:rsidRPr="00DD1F4B" w:rsidRDefault="00DD1F4B" w:rsidP="00DD1F4B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D1F4B">
        <w:rPr>
          <w:sz w:val="24"/>
          <w:szCs w:val="24"/>
        </w:rPr>
        <w:t xml:space="preserve">Choose what occurs if </w:t>
      </w:r>
      <w:r w:rsidRPr="00DD1F4B">
        <w:rPr>
          <w:b/>
          <w:bCs/>
          <w:sz w:val="24"/>
          <w:szCs w:val="24"/>
        </w:rPr>
        <w:t>If unassigned key is pressed</w:t>
      </w:r>
      <w:r w:rsidRPr="00DD1F4B">
        <w:rPr>
          <w:sz w:val="24"/>
          <w:szCs w:val="24"/>
        </w:rPr>
        <w:t>, by repeating the prompt, hanging up, or following one of the configured key options</w:t>
      </w:r>
    </w:p>
    <w:p w14:paraId="27C32A90" w14:textId="28FFEDA9" w:rsidR="00DD1F4B" w:rsidRDefault="00DD1F4B" w:rsidP="00DD1F4B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DD1F4B">
        <w:rPr>
          <w:sz w:val="24"/>
          <w:szCs w:val="24"/>
        </w:rPr>
        <w:t>Click Done</w:t>
      </w:r>
    </w:p>
    <w:p w14:paraId="15C35D8B" w14:textId="4AB64DE4" w:rsidR="00DD1F4B" w:rsidRPr="007D5175" w:rsidRDefault="00DD1F4B" w:rsidP="00DD1F4B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ED6FBDE" wp14:editId="601788D9">
            <wp:extent cx="4343400" cy="2414636"/>
            <wp:effectExtent l="0" t="0" r="0" b="0"/>
            <wp:docPr id="23413881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138818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3980" cy="242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1F4B" w:rsidRPr="007D5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E7B6D" w14:textId="77777777" w:rsidR="007D5175" w:rsidRDefault="007D5175" w:rsidP="007D5175">
      <w:pPr>
        <w:spacing w:after="0" w:line="240" w:lineRule="auto"/>
      </w:pPr>
      <w:r>
        <w:separator/>
      </w:r>
    </w:p>
  </w:endnote>
  <w:endnote w:type="continuationSeparator" w:id="0">
    <w:p w14:paraId="6F16B6DD" w14:textId="77777777" w:rsidR="007D5175" w:rsidRDefault="007D5175" w:rsidP="007D5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D735E" w14:textId="77777777" w:rsidR="007D5175" w:rsidRDefault="007D5175" w:rsidP="007D5175">
      <w:pPr>
        <w:spacing w:after="0" w:line="240" w:lineRule="auto"/>
      </w:pPr>
      <w:r>
        <w:separator/>
      </w:r>
    </w:p>
  </w:footnote>
  <w:footnote w:type="continuationSeparator" w:id="0">
    <w:p w14:paraId="4CC6AC68" w14:textId="77777777" w:rsidR="007D5175" w:rsidRDefault="007D5175" w:rsidP="007D51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75"/>
    <w:rsid w:val="00750F1E"/>
    <w:rsid w:val="007D5175"/>
    <w:rsid w:val="007E182A"/>
    <w:rsid w:val="00DD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F349FC1"/>
  <w15:chartTrackingRefBased/>
  <w15:docId w15:val="{CC7A5B35-FBD4-457C-A2E6-C85915D5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1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5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175"/>
  </w:style>
  <w:style w:type="paragraph" w:styleId="Footer">
    <w:name w:val="footer"/>
    <w:basedOn w:val="Normal"/>
    <w:link w:val="FooterChar"/>
    <w:uiPriority w:val="99"/>
    <w:unhideWhenUsed/>
    <w:rsid w:val="007D5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1</cp:revision>
  <dcterms:created xsi:type="dcterms:W3CDTF">2023-08-30T18:24:00Z</dcterms:created>
  <dcterms:modified xsi:type="dcterms:W3CDTF">2023-08-30T18:40:00Z</dcterms:modified>
</cp:coreProperties>
</file>